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Arial" w:hAnsi="Arial" w:cs="Arial"/>
          <w:b/>
          <w:bCs/>
          <w:lang w:eastAsia="ar-SA"/>
        </w:rPr>
      </w:pP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  <w:r w:rsidRPr="00C432CF">
        <w:rPr>
          <w:rFonts w:ascii="Arial" w:eastAsia="Times New Roman" w:hAnsi="Arial" w:cs="Arial"/>
          <w:b/>
          <w:bCs/>
          <w:lang w:eastAsia="ar-SA"/>
        </w:rPr>
        <w:t>Załącznik Nr 3</w:t>
      </w:r>
      <w:r w:rsidRPr="00C432CF">
        <w:rPr>
          <w:rFonts w:ascii="Arial" w:eastAsia="Times New Roman" w:hAnsi="Arial" w:cs="Arial"/>
          <w:lang w:eastAsia="ar-SA"/>
        </w:rPr>
        <w:t xml:space="preserve"> do Zaproszenia do składania ofert Nr 1/2018 z dnia 14</w:t>
      </w:r>
      <w:r w:rsidRPr="00C432CF">
        <w:rPr>
          <w:rFonts w:ascii="Arial" w:eastAsia="Arial" w:hAnsi="Arial" w:cs="Arial"/>
          <w:lang w:eastAsia="ar-SA"/>
        </w:rPr>
        <w:t>.0</w:t>
      </w:r>
      <w:r w:rsidRPr="00C432CF">
        <w:rPr>
          <w:rFonts w:ascii="Arial" w:eastAsia="Times New Roman" w:hAnsi="Arial" w:cs="Arial"/>
          <w:lang w:eastAsia="ar-SA"/>
        </w:rPr>
        <w:t>3.2018 r.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center"/>
        <w:rPr>
          <w:rFonts w:ascii="Arial" w:eastAsia="Times New Roman" w:hAnsi="Arial" w:cs="Arial"/>
          <w:b/>
          <w:bCs/>
          <w:lang w:eastAsia="ar-SA"/>
        </w:rPr>
      </w:pPr>
      <w:r w:rsidRPr="00C432CF">
        <w:rPr>
          <w:rFonts w:ascii="Arial" w:eastAsia="Arial" w:hAnsi="Arial" w:cs="Arial"/>
          <w:lang w:eastAsia="ar-SA"/>
        </w:rPr>
        <w:t> 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center"/>
        <w:rPr>
          <w:rFonts w:ascii="Arial" w:eastAsia="Times New Roman" w:hAnsi="Arial" w:cs="Arial"/>
          <w:b/>
          <w:bCs/>
          <w:lang w:eastAsia="ar-SA"/>
        </w:rPr>
      </w:pPr>
      <w:r w:rsidRPr="00C432CF">
        <w:rPr>
          <w:rFonts w:ascii="Arial" w:eastAsia="Times New Roman" w:hAnsi="Arial" w:cs="Arial"/>
          <w:b/>
          <w:bCs/>
          <w:lang w:eastAsia="ar-SA"/>
        </w:rPr>
        <w:t xml:space="preserve"> UMOWA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center"/>
        <w:rPr>
          <w:rFonts w:ascii="Arial" w:eastAsia="Arial" w:hAnsi="Arial" w:cs="Arial"/>
          <w:lang w:eastAsia="ar-SA"/>
        </w:rPr>
      </w:pPr>
      <w:r w:rsidRPr="00C432CF">
        <w:rPr>
          <w:rFonts w:ascii="Arial" w:eastAsia="Times New Roman" w:hAnsi="Arial" w:cs="Arial"/>
          <w:b/>
          <w:bCs/>
          <w:lang w:eastAsia="ar-SA"/>
        </w:rPr>
        <w:t xml:space="preserve">O ŚWIADCZENIE USŁUG TYMCZASOWEGO SCHRONIENIA 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Arial" w:hAnsi="Arial" w:cs="Arial"/>
          <w:lang w:eastAsia="ar-SA"/>
        </w:rPr>
        <w:t> 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zawarta w dniu …………………..2018 r. , pomiędzy :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Gminą Bojszowy, ul. Gaikowa 35, 43 – 220 Bojszowy, reprezentowana przez Kierownika Gminnego Ośrodka Pomocy Społecznej Panią Annę Młocek</w:t>
      </w:r>
      <w:r w:rsidRPr="00C432CF">
        <w:rPr>
          <w:rFonts w:ascii="Arial" w:eastAsia="Arial" w:hAnsi="Arial" w:cs="Arial"/>
          <w:lang w:eastAsia="ar-SA"/>
        </w:rPr>
        <w:t xml:space="preserve">, zwaną dalej </w:t>
      </w:r>
      <w:r w:rsidRPr="00C432CF">
        <w:rPr>
          <w:rFonts w:ascii="Arial" w:eastAsia="Arial" w:hAnsi="Arial" w:cs="Arial"/>
          <w:b/>
          <w:bCs/>
          <w:lang w:eastAsia="ar-SA"/>
        </w:rPr>
        <w:t>zamawiającym</w:t>
      </w:r>
      <w:r w:rsidRPr="00C432CF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a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.......................................................................................................................................................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Arial" w:hAnsi="Arial" w:cs="Arial"/>
          <w:lang w:eastAsia="ar-SA"/>
        </w:rPr>
        <w:t>......................................................................................................................................................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, reprezentowanym/ą przez :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  <w:r w:rsidRPr="00C432CF">
        <w:rPr>
          <w:rFonts w:ascii="Arial" w:eastAsia="Arial" w:hAnsi="Arial" w:cs="Arial"/>
          <w:lang w:eastAsia="ar-SA"/>
        </w:rPr>
        <w:t>.....................................................................................................................................................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  <w:r w:rsidRPr="00C432CF">
        <w:rPr>
          <w:rFonts w:ascii="Arial" w:eastAsia="Arial" w:hAnsi="Arial" w:cs="Arial"/>
          <w:lang w:eastAsia="ar-SA"/>
        </w:rPr>
        <w:t xml:space="preserve">zwanym/ą dalej </w:t>
      </w:r>
      <w:r w:rsidRPr="00C432CF">
        <w:rPr>
          <w:rFonts w:ascii="Arial" w:eastAsia="Arial" w:hAnsi="Arial" w:cs="Arial"/>
          <w:b/>
          <w:bCs/>
          <w:lang w:eastAsia="ar-SA"/>
        </w:rPr>
        <w:t>wykonawcą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center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§ 1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Przedmiotem zawartej umowy jest świadczenie przez wykonawcę usług w postaci tymczasowego schronienia dla bezdomnych lub potrzebujących w schronisku dla bezdomnych, zapewnienie im niezbędnych warunków socjalnych oraz prowadzenie pracy socjalnej.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Odbiorcą usług jest Gminny Ośrodek Pomocy Społecznej w Bojszowach, ul. Sierpowa 38, 43 – 220 Świerczyniec.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center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§ 2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Wykonawca zapewnia miejsce dla bezdomnych lub potrzebujących w …........................., skierowanych przez Gminny Ośrodek Pomocy Społecznej w Bojszowach.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center"/>
        <w:rPr>
          <w:rFonts w:ascii="Arial" w:eastAsia="Times New Roman" w:hAnsi="Arial" w:cs="Arial"/>
          <w:lang w:eastAsia="ar-SA"/>
        </w:rPr>
      </w:pP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center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§ 3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1. Strony zgodnie ustalają, iż wysokość kosztów dobowego pobytu osoby bezdomnej lub potrzebującej wynosi  ..................... zł, słownie ( ................................................................</w:t>
      </w:r>
      <w:r w:rsidRPr="00C432CF">
        <w:rPr>
          <w:rFonts w:ascii="Arial" w:eastAsia="Arial" w:hAnsi="Arial" w:cs="Arial"/>
          <w:lang w:eastAsia="ar-SA"/>
        </w:rPr>
        <w:t>..............</w:t>
      </w:r>
      <w:r w:rsidRPr="00C432CF">
        <w:rPr>
          <w:rFonts w:ascii="Arial" w:eastAsia="Times New Roman" w:hAnsi="Arial" w:cs="Arial"/>
          <w:lang w:eastAsia="ar-SA"/>
        </w:rPr>
        <w:t>)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2.Zamawiający zobowiązuje się do pokrywania kosztów pobytu osób skierowanych wyłącznie na czas rzeczywistego przebywania w placówce.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 xml:space="preserve">3. Podstawą rozliczenia finansowego będzie faktura/rachunek wraz z załączonym zestawieniem imiennym obejmującym ilość osób skierowanych, ilość dni pobytu, kwotę wniesioną przez osobę bezdomną (zgodną z decyzją GOPS) oraz kwotę do zapłaty przez zamawiającego. Fakturę/rachunek wraz z rozliczeniem za miesiąc poprzedni należy przedłożyć do 7 dnia następnego miesiąca – </w:t>
      </w:r>
      <w:r w:rsidRPr="00C432CF">
        <w:rPr>
          <w:rFonts w:ascii="Arial" w:eastAsia="Times New Roman" w:hAnsi="Arial" w:cs="Arial"/>
          <w:b/>
          <w:bCs/>
          <w:lang w:eastAsia="ar-SA"/>
        </w:rPr>
        <w:t>z wyłączeniem miesiąca grudnia, za który rozliczenie następować będzie do 25 grudnia.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Arial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4. Zamawiający zobowiązuje się do przekazywania na konto Wykonawcy należnej kwoty za miesiąc poprzedni, w terminie 14 dni od dnia otrzymania faktury/rachunku</w:t>
      </w:r>
      <w:r w:rsidRPr="00C432CF">
        <w:rPr>
          <w:rFonts w:ascii="Arial" w:eastAsia="Arial" w:hAnsi="Arial" w:cs="Arial"/>
          <w:lang w:eastAsia="ar-SA"/>
        </w:rPr>
        <w:t>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center"/>
        <w:rPr>
          <w:rFonts w:ascii="Arial" w:eastAsia="Arial" w:hAnsi="Arial" w:cs="Arial"/>
          <w:lang w:eastAsia="ar-SA"/>
        </w:rPr>
      </w:pP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center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§ 5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Zamawiający zastrzega sobie prawo do bieżącego sprawowania nadzoru nad realizacją niniejszej umowy przez upoważnionego do tego pracownika GOPS, a w szczególności do :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1) kontroli dokumentacji przebywających w placówce osób bezdomnych lub potrzebujących,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2) kontroli warunków socjalno – bytowych osób bezdomnych lub potrzebujących,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3) merytorycznej kontroli prowadzonej pracy socjalnej z bezdomnymi.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center"/>
        <w:rPr>
          <w:rFonts w:ascii="Arial" w:eastAsia="Times New Roman" w:hAnsi="Arial" w:cs="Arial"/>
          <w:lang w:eastAsia="ar-SA"/>
        </w:rPr>
      </w:pP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center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§ 6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lastRenderedPageBreak/>
        <w:t>Wykonawca zobowiązuje się do :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 xml:space="preserve">1)  zapewnienia osobom, o których mowa w § 1 usług oraz standardu pobytu wynikającego z załącznika nr 2 do Rozporządzenia Ministra Rodziny, Pracy i Polityki Społecznej  z dnia 27 kwietnia 2018 r. </w:t>
      </w:r>
      <w:r w:rsidRPr="00C432CF">
        <w:rPr>
          <w:rFonts w:ascii="Arial" w:eastAsia="Times-Roman" w:hAnsi="Arial" w:cs="Times-Roman"/>
          <w:sz w:val="23"/>
          <w:szCs w:val="23"/>
          <w:lang w:eastAsia="ar-SA"/>
        </w:rPr>
        <w:t>w sprawie minimalnych standardów noclegowni, schronisk dla osób bezdomnych, schronisk dla osób bezdomnych z usługami opiekuńczymi i ogrzewalni</w:t>
      </w:r>
      <w:r w:rsidRPr="00C432CF">
        <w:rPr>
          <w:rFonts w:ascii="Arial" w:eastAsia="Times New Roman" w:hAnsi="Arial" w:cs="Arial"/>
          <w:lang w:eastAsia="ar-SA"/>
        </w:rPr>
        <w:t xml:space="preserve"> (Dz. U. z 2018 r., poz. 896).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2) prowadzenia pracy socjalnej, w tym motywowania osób bezdomnych do podjęcia zatrudnienia oraz podjęcia terapii odwykowej i samopomocy ,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3) zapewnienia pomocy w załatwianiu spraw urzędowych, ukierunkowanych na wzmocnienie aktywności społecznej i uzyskanie samodzielności życiowej,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4) współpracy z Gminnym Ośrodkiem Pomocy Społecznej w Bojszowach w zakresie realizacji indywidualnych programów wychodzenia z bezdomności i zawartych kontraktów socjalnych ,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5) pisemnego informowania zamawiającego o wydaleniu z placówki osoby skierowanej, z podaniem przyczyny  -  w terminie 4 dni od dnia zdarzenia.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center"/>
        <w:rPr>
          <w:rFonts w:ascii="Arial" w:eastAsia="Times New Roman" w:hAnsi="Arial" w:cs="Arial"/>
          <w:lang w:eastAsia="ar-SA"/>
        </w:rPr>
      </w:pP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center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§ 7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1) Umowa obowiązuje od dnia jej podpisania … . . . . . . . . . do 31.12.2018 r.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2) Umowa można ulec rozwiązaniu w drodze wypowiedzenia, złożonego przez każdą ze stron - z zachowaniem  1 miesięcznego okresu wypowiedzenia lub w drodze porozumieniem stron.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center"/>
        <w:rPr>
          <w:rFonts w:ascii="Arial" w:eastAsia="Times New Roman" w:hAnsi="Arial" w:cs="Arial"/>
          <w:lang w:eastAsia="ar-SA"/>
        </w:rPr>
      </w:pP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center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§ 8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1) Wszelkie zmiany treści umowy wymagają dla swej ważności formy pisemnej w postaci aneksu.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2) Wszelkie sprawy nieuregulowane niniejszą umową podlegają przepisom ustawy o pomocy społecznej oraz Kodeksu cywilnego.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3) Wszelkie spory wynikłe na tle realizacji niniejszej umowy, podlegają rozpatrzeniu przez sąd właściwy dla siedziby zamawiającego.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jc w:val="both"/>
        <w:rPr>
          <w:rFonts w:ascii="Arial" w:eastAsia="Arial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>4) Umowę sporządzono w dwóch jednobrzmiących egzemplarzach, po jednym dla każdej ze stron.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  <w:r w:rsidRPr="00C432CF">
        <w:rPr>
          <w:rFonts w:ascii="Arial" w:eastAsia="Arial" w:hAnsi="Arial" w:cs="Arial"/>
          <w:lang w:eastAsia="ar-SA"/>
        </w:rPr>
        <w:t>       </w:t>
      </w:r>
      <w:r w:rsidRPr="00C432CF">
        <w:rPr>
          <w:rFonts w:ascii="Arial" w:eastAsia="Times New Roman" w:hAnsi="Arial" w:cs="Arial"/>
          <w:lang w:eastAsia="ar-SA"/>
        </w:rPr>
        <w:t xml:space="preserve"> 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  <w:r w:rsidRPr="00C432CF">
        <w:rPr>
          <w:rFonts w:ascii="Arial" w:eastAsia="Times New Roman" w:hAnsi="Arial" w:cs="Arial"/>
          <w:lang w:eastAsia="ar-SA"/>
        </w:rPr>
        <w:tab/>
        <w:t>Zamawiający                                                                        </w:t>
      </w:r>
      <w:r w:rsidRPr="00C432CF">
        <w:rPr>
          <w:rFonts w:ascii="Arial" w:eastAsia="Times New Roman" w:hAnsi="Arial" w:cs="Arial"/>
          <w:lang w:eastAsia="ar-SA"/>
        </w:rPr>
        <w:tab/>
      </w:r>
      <w:r w:rsidRPr="00C432CF">
        <w:rPr>
          <w:rFonts w:ascii="Arial" w:eastAsia="Times New Roman" w:hAnsi="Arial" w:cs="Arial"/>
          <w:lang w:eastAsia="ar-SA"/>
        </w:rPr>
        <w:tab/>
        <w:t>Wykonawca</w:t>
      </w: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</w:p>
    <w:p w:rsidR="00C432CF" w:rsidRPr="00C432CF" w:rsidRDefault="00C432CF" w:rsidP="00C432CF">
      <w:pPr>
        <w:widowControl w:val="0"/>
        <w:suppressAutoHyphens/>
        <w:spacing w:after="0" w:line="200" w:lineRule="atLeast"/>
        <w:rPr>
          <w:rFonts w:ascii="Arial" w:eastAsia="Arial" w:hAnsi="Arial" w:cs="Arial"/>
          <w:lang w:eastAsia="ar-SA"/>
        </w:rPr>
      </w:pPr>
      <w:r w:rsidRPr="00C432CF">
        <w:rPr>
          <w:rFonts w:ascii="Arial" w:eastAsia="Arial" w:hAnsi="Arial" w:cs="Arial"/>
          <w:lang w:eastAsia="ar-SA"/>
        </w:rPr>
        <w:t xml:space="preserve">    ..............................</w:t>
      </w:r>
      <w:r w:rsidRPr="00C432CF">
        <w:rPr>
          <w:rFonts w:ascii="Arial" w:eastAsia="Times New Roman" w:hAnsi="Arial" w:cs="Arial"/>
          <w:lang w:eastAsia="ar-SA"/>
        </w:rPr>
        <w:t xml:space="preserve">  </w:t>
      </w:r>
      <w:r w:rsidRPr="00C432CF">
        <w:rPr>
          <w:rFonts w:ascii="Arial" w:eastAsia="Times New Roman" w:hAnsi="Arial" w:cs="Arial"/>
          <w:lang w:eastAsia="ar-SA"/>
        </w:rPr>
        <w:tab/>
      </w:r>
      <w:r w:rsidRPr="00C432CF">
        <w:rPr>
          <w:rFonts w:ascii="Arial" w:eastAsia="Times New Roman" w:hAnsi="Arial" w:cs="Arial"/>
          <w:lang w:eastAsia="ar-SA"/>
        </w:rPr>
        <w:tab/>
      </w:r>
      <w:r w:rsidRPr="00C432CF">
        <w:rPr>
          <w:rFonts w:ascii="Arial" w:eastAsia="Times New Roman" w:hAnsi="Arial" w:cs="Arial"/>
          <w:lang w:eastAsia="ar-SA"/>
        </w:rPr>
        <w:tab/>
      </w:r>
      <w:r w:rsidRPr="00C432CF">
        <w:rPr>
          <w:rFonts w:ascii="Arial" w:eastAsia="Times New Roman" w:hAnsi="Arial" w:cs="Arial"/>
          <w:lang w:eastAsia="ar-SA"/>
        </w:rPr>
        <w:tab/>
      </w:r>
      <w:r w:rsidRPr="00C432CF">
        <w:rPr>
          <w:rFonts w:ascii="Arial" w:eastAsia="Times New Roman" w:hAnsi="Arial" w:cs="Arial"/>
          <w:lang w:eastAsia="ar-SA"/>
        </w:rPr>
        <w:tab/>
        <w:t xml:space="preserve">             …..................................</w:t>
      </w:r>
    </w:p>
    <w:p w:rsidR="00C432CF" w:rsidRPr="00C432CF" w:rsidRDefault="00C432CF" w:rsidP="00C432CF">
      <w:pPr>
        <w:widowControl w:val="0"/>
        <w:suppressAutoHyphens/>
        <w:spacing w:after="0" w:line="338" w:lineRule="atLeast"/>
        <w:rPr>
          <w:rFonts w:ascii="Arial" w:eastAsia="Arial" w:hAnsi="Arial" w:cs="Arial"/>
          <w:lang w:eastAsia="ar-SA"/>
        </w:rPr>
      </w:pPr>
      <w:r w:rsidRPr="00C432CF">
        <w:rPr>
          <w:rFonts w:ascii="Arial" w:eastAsia="Arial" w:hAnsi="Arial" w:cs="Arial"/>
          <w:lang w:eastAsia="ar-SA"/>
        </w:rPr>
        <w:t> </w:t>
      </w:r>
    </w:p>
    <w:p w:rsidR="00C432CF" w:rsidRPr="00C432CF" w:rsidRDefault="00C432CF" w:rsidP="00C432CF">
      <w:pPr>
        <w:widowControl w:val="0"/>
        <w:suppressAutoHyphens/>
        <w:spacing w:after="0" w:line="338" w:lineRule="atLeast"/>
        <w:rPr>
          <w:rFonts w:ascii="Calibri" w:eastAsia="Times New Roman" w:hAnsi="Calibri" w:cs="Times New Roman"/>
          <w:lang w:eastAsia="ar-SA"/>
        </w:rPr>
      </w:pPr>
      <w:r w:rsidRPr="00C432CF">
        <w:rPr>
          <w:rFonts w:ascii="Arial" w:eastAsia="Arial" w:hAnsi="Arial" w:cs="Arial"/>
          <w:lang w:eastAsia="ar-SA"/>
        </w:rPr>
        <w:t> </w:t>
      </w:r>
    </w:p>
    <w:p w:rsidR="00801781" w:rsidRDefault="00801781"/>
    <w:sectPr w:rsidR="00801781" w:rsidSect="00801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32CF"/>
    <w:rsid w:val="005E0BFC"/>
    <w:rsid w:val="007F6952"/>
    <w:rsid w:val="00801781"/>
    <w:rsid w:val="00C4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Bartek</cp:lastModifiedBy>
  <cp:revision>2</cp:revision>
  <dcterms:created xsi:type="dcterms:W3CDTF">2018-07-05T10:08:00Z</dcterms:created>
  <dcterms:modified xsi:type="dcterms:W3CDTF">2018-07-05T10:08:00Z</dcterms:modified>
</cp:coreProperties>
</file>